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5792776E" w:rsidR="00D6254D" w:rsidRPr="005335C6" w:rsidRDefault="00D6254D" w:rsidP="00D6254D">
      <w:pPr>
        <w:rPr>
          <w:rFonts w:asciiTheme="majorHAnsi" w:hAnsiTheme="majorHAnsi" w:cstheme="majorHAnsi"/>
          <w:b/>
          <w:bCs/>
          <w:color w:val="C3001E"/>
          <w:sz w:val="32"/>
          <w:szCs w:val="32"/>
          <w:lang w:val="en-US"/>
        </w:rPr>
      </w:pPr>
      <w:r w:rsidRPr="005335C6">
        <w:rPr>
          <w:rFonts w:asciiTheme="majorHAnsi" w:hAnsiTheme="majorHAnsi" w:cstheme="majorHAnsi"/>
          <w:b/>
          <w:bCs/>
          <w:color w:val="C3001E"/>
          <w:sz w:val="32"/>
          <w:szCs w:val="32"/>
          <w:lang w:val="en-US"/>
        </w:rPr>
        <w:t xml:space="preserve">PRESS </w:t>
      </w:r>
      <w:r w:rsidR="004A327C" w:rsidRPr="005335C6">
        <w:rPr>
          <w:rFonts w:asciiTheme="majorHAnsi" w:hAnsiTheme="majorHAnsi" w:cstheme="majorHAnsi"/>
          <w:b/>
          <w:bCs/>
          <w:color w:val="C3001E"/>
          <w:sz w:val="32"/>
          <w:szCs w:val="32"/>
          <w:lang w:val="en-US"/>
        </w:rPr>
        <w:t>RELEASE</w:t>
      </w:r>
    </w:p>
    <w:p w14:paraId="1262CE67" w14:textId="77777777" w:rsidR="00D6254D" w:rsidRPr="005335C6" w:rsidRDefault="00D6254D" w:rsidP="00D6254D">
      <w:pPr>
        <w:rPr>
          <w:rFonts w:asciiTheme="majorHAnsi" w:hAnsiTheme="majorHAnsi" w:cstheme="majorHAnsi"/>
          <w:sz w:val="20"/>
          <w:szCs w:val="20"/>
          <w:lang w:val="en-US"/>
        </w:rPr>
      </w:pPr>
    </w:p>
    <w:p w14:paraId="739510CC" w14:textId="77777777" w:rsidR="00D6254D" w:rsidRPr="005335C6" w:rsidRDefault="00D6254D" w:rsidP="00D6254D">
      <w:pPr>
        <w:rPr>
          <w:rFonts w:asciiTheme="majorHAnsi" w:hAnsiTheme="majorHAnsi" w:cstheme="majorHAnsi"/>
          <w:sz w:val="20"/>
          <w:szCs w:val="20"/>
          <w:lang w:val="en-US"/>
        </w:rPr>
      </w:pPr>
    </w:p>
    <w:p w14:paraId="38B2489D" w14:textId="45BE7054" w:rsidR="00D6254D" w:rsidRPr="005335C6" w:rsidRDefault="004A327C" w:rsidP="00D6254D">
      <w:pPr>
        <w:rPr>
          <w:rFonts w:asciiTheme="majorHAnsi" w:hAnsiTheme="majorHAnsi" w:cstheme="majorHAnsi"/>
          <w:b/>
          <w:bCs/>
          <w:szCs w:val="19"/>
          <w:lang w:val="en-US"/>
        </w:rPr>
      </w:pPr>
      <w:r w:rsidRPr="005335C6">
        <w:rPr>
          <w:rFonts w:asciiTheme="majorHAnsi" w:hAnsiTheme="majorHAnsi" w:cstheme="majorHAnsi"/>
          <w:b/>
          <w:bCs/>
          <w:szCs w:val="19"/>
          <w:lang w:val="en-US"/>
        </w:rPr>
        <w:t xml:space="preserve">Mex, Switzerland, </w:t>
      </w:r>
      <w:r w:rsidR="00F66699" w:rsidRPr="005335C6">
        <w:rPr>
          <w:rFonts w:asciiTheme="majorHAnsi" w:hAnsiTheme="majorHAnsi" w:cstheme="majorHAnsi"/>
          <w:b/>
          <w:bCs/>
          <w:szCs w:val="19"/>
          <w:lang w:val="en-US"/>
        </w:rPr>
        <w:t>18</w:t>
      </w:r>
      <w:r w:rsidR="00F66699" w:rsidRPr="005335C6">
        <w:rPr>
          <w:rFonts w:asciiTheme="majorHAnsi" w:hAnsiTheme="majorHAnsi" w:cstheme="majorHAnsi"/>
          <w:b/>
          <w:bCs/>
          <w:szCs w:val="19"/>
          <w:vertAlign w:val="superscript"/>
          <w:lang w:val="en-US"/>
        </w:rPr>
        <w:t>th</w:t>
      </w:r>
      <w:r w:rsidR="00F66699" w:rsidRPr="005335C6">
        <w:rPr>
          <w:rFonts w:asciiTheme="majorHAnsi" w:hAnsiTheme="majorHAnsi" w:cstheme="majorHAnsi"/>
          <w:b/>
          <w:bCs/>
          <w:szCs w:val="19"/>
          <w:lang w:val="en-US"/>
        </w:rPr>
        <w:t xml:space="preserve"> June</w:t>
      </w:r>
      <w:r w:rsidRPr="005335C6">
        <w:rPr>
          <w:rFonts w:asciiTheme="majorHAnsi" w:hAnsiTheme="majorHAnsi" w:cstheme="majorHAnsi"/>
          <w:b/>
          <w:bCs/>
          <w:szCs w:val="19"/>
          <w:lang w:val="en-US"/>
        </w:rPr>
        <w:t xml:space="preserve"> 2020</w:t>
      </w:r>
    </w:p>
    <w:p w14:paraId="3A6DC2FE" w14:textId="1FDE6E88" w:rsidR="00F66699" w:rsidRPr="005335C6" w:rsidRDefault="00F66699" w:rsidP="00D6254D">
      <w:pPr>
        <w:rPr>
          <w:rFonts w:asciiTheme="majorHAnsi" w:hAnsiTheme="majorHAnsi" w:cstheme="majorHAnsi"/>
          <w:b/>
          <w:bCs/>
          <w:szCs w:val="19"/>
          <w:lang w:val="en-US"/>
        </w:rPr>
      </w:pPr>
    </w:p>
    <w:p w14:paraId="33430C3B" w14:textId="77777777" w:rsidR="00F66699" w:rsidRPr="005335C6" w:rsidRDefault="00F66699" w:rsidP="00D6254D">
      <w:pPr>
        <w:rPr>
          <w:rFonts w:asciiTheme="majorHAnsi" w:hAnsiTheme="majorHAnsi" w:cstheme="majorHAnsi"/>
          <w:b/>
          <w:bCs/>
          <w:szCs w:val="19"/>
          <w:lang w:val="en-US"/>
        </w:rPr>
      </w:pPr>
    </w:p>
    <w:p w14:paraId="67AF0C53" w14:textId="77777777" w:rsidR="00701D47" w:rsidRPr="005335C6" w:rsidRDefault="00701D47" w:rsidP="00701D47">
      <w:pPr>
        <w:rPr>
          <w:rFonts w:asciiTheme="majorHAnsi" w:hAnsiTheme="majorHAnsi" w:cstheme="majorHAnsi"/>
          <w:b/>
          <w:bCs/>
          <w:sz w:val="20"/>
          <w:szCs w:val="20"/>
          <w:lang w:val="en-US"/>
        </w:rPr>
      </w:pPr>
      <w:r w:rsidRPr="005335C6">
        <w:rPr>
          <w:rFonts w:asciiTheme="majorHAnsi" w:hAnsiTheme="majorHAnsi" w:cstheme="majorHAnsi"/>
          <w:b/>
          <w:bCs/>
          <w:sz w:val="20"/>
          <w:szCs w:val="20"/>
          <w:lang w:val="en-US"/>
        </w:rPr>
        <w:t>Extraordinary solutions in extraordinary circumstances: how BOBST and Packages Limited got a crucial printing press back up and running during COVID-19</w:t>
      </w:r>
    </w:p>
    <w:p w14:paraId="4178BB1F" w14:textId="77777777" w:rsidR="00701D47" w:rsidRPr="005335C6" w:rsidRDefault="00701D47" w:rsidP="00701D47">
      <w:pPr>
        <w:rPr>
          <w:rFonts w:asciiTheme="majorHAnsi" w:hAnsiTheme="majorHAnsi" w:cstheme="majorHAnsi"/>
          <w:sz w:val="20"/>
          <w:szCs w:val="20"/>
          <w:lang w:val="en-US"/>
        </w:rPr>
      </w:pPr>
    </w:p>
    <w:p w14:paraId="4FAF6E7A" w14:textId="2C9F3ECA" w:rsidR="00701D47" w:rsidRPr="005335C6" w:rsidRDefault="00701D47" w:rsidP="00701D47">
      <w:pPr>
        <w:rPr>
          <w:rFonts w:asciiTheme="majorHAnsi" w:hAnsiTheme="majorHAnsi" w:cstheme="majorHAnsi"/>
          <w:b/>
          <w:bCs/>
          <w:sz w:val="20"/>
          <w:szCs w:val="20"/>
          <w:lang w:val="en-US"/>
        </w:rPr>
      </w:pPr>
      <w:r w:rsidRPr="005335C6">
        <w:rPr>
          <w:rFonts w:asciiTheme="majorHAnsi" w:hAnsiTheme="majorHAnsi" w:cstheme="majorHAnsi"/>
          <w:b/>
          <w:bCs/>
          <w:sz w:val="20"/>
          <w:szCs w:val="20"/>
          <w:lang w:val="en-US"/>
        </w:rPr>
        <w:t>When the COVID-19 lockdown struck mid-way through a major reassembly of a company’s printing presses, BOBST went the extra mile to resolve the problem</w:t>
      </w:r>
      <w:r w:rsidR="00F66699" w:rsidRPr="005335C6">
        <w:rPr>
          <w:rFonts w:asciiTheme="majorHAnsi" w:hAnsiTheme="majorHAnsi" w:cstheme="majorHAnsi"/>
          <w:b/>
          <w:bCs/>
          <w:sz w:val="20"/>
          <w:szCs w:val="20"/>
          <w:lang w:val="en-US"/>
        </w:rPr>
        <w:t>.</w:t>
      </w:r>
    </w:p>
    <w:p w14:paraId="253A1C50" w14:textId="7E85E7DA" w:rsidR="00F66699" w:rsidRPr="005335C6" w:rsidRDefault="005335C6" w:rsidP="00701D47">
      <w:pPr>
        <w:rPr>
          <w:rFonts w:asciiTheme="majorHAnsi" w:hAnsiTheme="majorHAnsi" w:cstheme="majorHAnsi"/>
          <w:b/>
          <w:bCs/>
          <w:sz w:val="20"/>
          <w:szCs w:val="20"/>
          <w:lang w:val="en-US"/>
        </w:rPr>
      </w:pPr>
      <w:r w:rsidRPr="005335C6">
        <w:rPr>
          <w:rFonts w:asciiTheme="majorHAnsi" w:hAnsiTheme="majorHAnsi" w:cstheme="majorHAnsi"/>
          <w:b/>
          <w:bCs/>
          <w:sz w:val="20"/>
          <w:szCs w:val="20"/>
          <w:lang w:val="en-US"/>
        </w:rPr>
        <w:t xml:space="preserve">  </w:t>
      </w:r>
    </w:p>
    <w:p w14:paraId="7A8A431E" w14:textId="1CAA803D" w:rsidR="00701D47" w:rsidRPr="005335C6" w:rsidRDefault="00701D47" w:rsidP="00701D47">
      <w:pPr>
        <w:rPr>
          <w:rFonts w:asciiTheme="majorHAnsi" w:hAnsiTheme="majorHAnsi" w:cstheme="majorHAnsi"/>
          <w:sz w:val="20"/>
          <w:szCs w:val="20"/>
          <w:lang w:val="en-US"/>
        </w:rPr>
      </w:pPr>
      <w:r w:rsidRPr="005335C6">
        <w:rPr>
          <w:rFonts w:asciiTheme="majorHAnsi" w:hAnsiTheme="majorHAnsi" w:cstheme="majorHAnsi"/>
          <w:sz w:val="20"/>
          <w:szCs w:val="20"/>
          <w:lang w:val="en-US"/>
        </w:rPr>
        <w:t>Imagine the situation. You are a major packaging converter and business is on the up. You are halfway through an upgrade to your gravure printing press to increase capacity. The machine will be out of action for a period while it is reassembled and upgraded, but no problem – they’ll soon be back up and running and even better than ever. Just in time to fulfil a large new order from one of your biggest clients.</w:t>
      </w:r>
      <w:r w:rsidR="00944746">
        <w:rPr>
          <w:rFonts w:asciiTheme="majorHAnsi" w:hAnsiTheme="majorHAnsi" w:cstheme="majorHAnsi"/>
          <w:sz w:val="20"/>
          <w:szCs w:val="20"/>
          <w:lang w:val="en-US"/>
        </w:rPr>
        <w:t xml:space="preserve"> </w:t>
      </w:r>
      <w:r w:rsidRPr="005335C6">
        <w:rPr>
          <w:rFonts w:asciiTheme="majorHAnsi" w:hAnsiTheme="majorHAnsi" w:cstheme="majorHAnsi"/>
          <w:sz w:val="20"/>
          <w:szCs w:val="20"/>
          <w:lang w:val="en-US"/>
        </w:rPr>
        <w:t>Then a global pandemic strikes. The engineers have no choice but to leave. Your machine is in pieces and now you are worried that parts of your business could be too</w:t>
      </w:r>
      <w:r w:rsidR="005335C6" w:rsidRPr="005335C6">
        <w:rPr>
          <w:rFonts w:asciiTheme="majorHAnsi" w:hAnsiTheme="majorHAnsi" w:cstheme="majorHAnsi"/>
          <w:sz w:val="20"/>
          <w:szCs w:val="20"/>
          <w:lang w:val="en-US"/>
        </w:rPr>
        <w:t>.</w:t>
      </w:r>
      <w:r w:rsidR="00944746">
        <w:rPr>
          <w:rFonts w:asciiTheme="majorHAnsi" w:hAnsiTheme="majorHAnsi" w:cstheme="majorHAnsi"/>
          <w:sz w:val="20"/>
          <w:szCs w:val="20"/>
          <w:lang w:val="en-US"/>
        </w:rPr>
        <w:t xml:space="preserve"> </w:t>
      </w:r>
      <w:r w:rsidRPr="005335C6">
        <w:rPr>
          <w:rFonts w:asciiTheme="majorHAnsi" w:hAnsiTheme="majorHAnsi" w:cstheme="majorHAnsi"/>
          <w:sz w:val="20"/>
          <w:szCs w:val="20"/>
          <w:lang w:val="en-US"/>
        </w:rPr>
        <w:t xml:space="preserve">It is a nightmare scenario, but exactly what happened to Packages Limited, one of the leading packaging converters in Pakistan, which provides various industries with a wide range of folding carton board packaging solutions. </w:t>
      </w:r>
    </w:p>
    <w:p w14:paraId="0941F5DA" w14:textId="77777777" w:rsidR="00F66699" w:rsidRPr="005335C6" w:rsidRDefault="00F66699" w:rsidP="00701D47">
      <w:pPr>
        <w:rPr>
          <w:rFonts w:asciiTheme="majorHAnsi" w:hAnsiTheme="majorHAnsi" w:cstheme="majorHAnsi"/>
          <w:sz w:val="20"/>
          <w:szCs w:val="20"/>
          <w:lang w:val="en-US"/>
        </w:rPr>
      </w:pPr>
    </w:p>
    <w:p w14:paraId="253DDCC5" w14:textId="1A25659E" w:rsidR="00701D47" w:rsidRPr="005335C6" w:rsidRDefault="00701D47" w:rsidP="00701D47">
      <w:pPr>
        <w:rPr>
          <w:rFonts w:asciiTheme="majorHAnsi" w:hAnsiTheme="majorHAnsi" w:cstheme="majorHAnsi"/>
          <w:b/>
          <w:bCs/>
          <w:sz w:val="20"/>
          <w:szCs w:val="20"/>
          <w:lang w:val="en-US"/>
        </w:rPr>
      </w:pPr>
      <w:r w:rsidRPr="005335C6">
        <w:rPr>
          <w:rFonts w:asciiTheme="majorHAnsi" w:hAnsiTheme="majorHAnsi" w:cstheme="majorHAnsi"/>
          <w:b/>
          <w:bCs/>
          <w:sz w:val="20"/>
          <w:szCs w:val="20"/>
          <w:lang w:val="en-US"/>
        </w:rPr>
        <w:t>Coronavirus crisis</w:t>
      </w:r>
    </w:p>
    <w:p w14:paraId="27B81852" w14:textId="77777777" w:rsidR="005335C6" w:rsidRPr="005335C6" w:rsidRDefault="005335C6" w:rsidP="00701D47">
      <w:pPr>
        <w:rPr>
          <w:rFonts w:asciiTheme="majorHAnsi" w:hAnsiTheme="majorHAnsi" w:cstheme="majorHAnsi"/>
          <w:b/>
          <w:bCs/>
          <w:sz w:val="20"/>
          <w:szCs w:val="20"/>
          <w:lang w:val="en-US"/>
        </w:rPr>
      </w:pPr>
    </w:p>
    <w:p w14:paraId="514B499B" w14:textId="5C89C4EC" w:rsidR="00701D47" w:rsidRPr="005335C6" w:rsidRDefault="00701D47" w:rsidP="00701D47">
      <w:pPr>
        <w:rPr>
          <w:rFonts w:asciiTheme="majorHAnsi" w:hAnsiTheme="majorHAnsi" w:cstheme="majorHAnsi"/>
          <w:sz w:val="20"/>
          <w:szCs w:val="20"/>
          <w:lang w:val="en-US"/>
        </w:rPr>
      </w:pPr>
      <w:r w:rsidRPr="005335C6">
        <w:rPr>
          <w:rFonts w:asciiTheme="majorHAnsi" w:hAnsiTheme="majorHAnsi" w:cstheme="majorHAnsi"/>
          <w:sz w:val="20"/>
          <w:szCs w:val="20"/>
          <w:lang w:val="en-US"/>
        </w:rPr>
        <w:t>BOBST was in the process of upgrading the company’s two Gravure printing units and new PLC system on the BOBST LEMANIC® 82 Rotogravure Press CH 82 – to extend from seven to nine printing units. When COVID-19 arrived, the company was forced into lockdown and the BOBST service technicians were repatriated via some of the last flights out of Lahore.</w:t>
      </w:r>
    </w:p>
    <w:p w14:paraId="2C548859" w14:textId="77777777" w:rsidR="005335C6" w:rsidRPr="005335C6" w:rsidRDefault="005335C6" w:rsidP="00701D47">
      <w:pPr>
        <w:rPr>
          <w:rFonts w:asciiTheme="majorHAnsi" w:hAnsiTheme="majorHAnsi" w:cstheme="majorHAnsi"/>
          <w:sz w:val="20"/>
          <w:szCs w:val="20"/>
          <w:lang w:val="en-US"/>
        </w:rPr>
      </w:pPr>
    </w:p>
    <w:p w14:paraId="771F6FC3" w14:textId="5F696281" w:rsidR="00701D47" w:rsidRPr="005335C6" w:rsidRDefault="00701D47" w:rsidP="00701D47">
      <w:pPr>
        <w:rPr>
          <w:rFonts w:asciiTheme="majorHAnsi" w:hAnsiTheme="majorHAnsi" w:cstheme="majorHAnsi"/>
          <w:sz w:val="20"/>
          <w:szCs w:val="20"/>
          <w:lang w:val="en-US"/>
        </w:rPr>
      </w:pPr>
      <w:r w:rsidRPr="005335C6">
        <w:rPr>
          <w:rFonts w:asciiTheme="majorHAnsi" w:hAnsiTheme="majorHAnsi" w:cstheme="majorHAnsi"/>
          <w:sz w:val="20"/>
          <w:szCs w:val="20"/>
          <w:lang w:val="en-US"/>
        </w:rPr>
        <w:t xml:space="preserve">While the situation was out of everyone’s control, it was not tenable for Packages Limited to be left without such an important machine in production for a significant amount of time. The CEO and Managing Director of Packages Limited, </w:t>
      </w:r>
      <w:proofErr w:type="spellStart"/>
      <w:r w:rsidRPr="005335C6">
        <w:rPr>
          <w:rFonts w:asciiTheme="majorHAnsi" w:hAnsiTheme="majorHAnsi" w:cstheme="majorHAnsi"/>
          <w:sz w:val="20"/>
          <w:szCs w:val="20"/>
          <w:lang w:val="en-US"/>
        </w:rPr>
        <w:t>Mr</w:t>
      </w:r>
      <w:proofErr w:type="spellEnd"/>
      <w:r w:rsidRPr="005335C6">
        <w:rPr>
          <w:rFonts w:asciiTheme="majorHAnsi" w:hAnsiTheme="majorHAnsi" w:cstheme="majorHAnsi"/>
          <w:sz w:val="20"/>
          <w:szCs w:val="20"/>
          <w:lang w:val="en-US"/>
        </w:rPr>
        <w:t xml:space="preserve"> Syed </w:t>
      </w:r>
      <w:proofErr w:type="spellStart"/>
      <w:r w:rsidRPr="005335C6">
        <w:rPr>
          <w:rFonts w:asciiTheme="majorHAnsi" w:hAnsiTheme="majorHAnsi" w:cstheme="majorHAnsi"/>
          <w:sz w:val="20"/>
          <w:szCs w:val="20"/>
          <w:lang w:val="en-US"/>
        </w:rPr>
        <w:t>Hyder</w:t>
      </w:r>
      <w:proofErr w:type="spellEnd"/>
      <w:r w:rsidRPr="005335C6">
        <w:rPr>
          <w:rFonts w:asciiTheme="majorHAnsi" w:hAnsiTheme="majorHAnsi" w:cstheme="majorHAnsi"/>
          <w:sz w:val="20"/>
          <w:szCs w:val="20"/>
          <w:lang w:val="en-US"/>
        </w:rPr>
        <w:t xml:space="preserve"> Ali, picks up the story:</w:t>
      </w:r>
      <w:r w:rsidR="00944746">
        <w:rPr>
          <w:rFonts w:asciiTheme="majorHAnsi" w:hAnsiTheme="majorHAnsi" w:cstheme="majorHAnsi"/>
          <w:sz w:val="20"/>
          <w:szCs w:val="20"/>
          <w:lang w:val="en-US"/>
        </w:rPr>
        <w:t xml:space="preserve"> </w:t>
      </w:r>
      <w:r w:rsidRPr="005335C6">
        <w:rPr>
          <w:rFonts w:asciiTheme="majorHAnsi" w:hAnsiTheme="majorHAnsi" w:cstheme="majorHAnsi"/>
          <w:sz w:val="20"/>
          <w:szCs w:val="20"/>
          <w:lang w:val="en-US"/>
        </w:rPr>
        <w:t xml:space="preserve">“We were very concerned about the situation at the time, because we had promised to deliver a major order for one of our largest clients, and we were concerned that this development might lose us a lot of business. The situation was becoming absolutely critical. We asked if BOBST technicians could help us remotely, supported by our excellent engineering team. But ideally we still needed a BOBST expert at the site.” </w:t>
      </w:r>
    </w:p>
    <w:p w14:paraId="02D4604F" w14:textId="77777777" w:rsidR="005335C6" w:rsidRPr="005335C6" w:rsidRDefault="005335C6" w:rsidP="00701D47">
      <w:pPr>
        <w:rPr>
          <w:rFonts w:asciiTheme="majorHAnsi" w:hAnsiTheme="majorHAnsi" w:cstheme="majorHAnsi"/>
          <w:sz w:val="20"/>
          <w:szCs w:val="20"/>
          <w:lang w:val="en-US"/>
        </w:rPr>
      </w:pPr>
    </w:p>
    <w:p w14:paraId="0C0F85C0" w14:textId="51DDEC63" w:rsidR="00701D47" w:rsidRPr="005335C6" w:rsidRDefault="00944746" w:rsidP="00701D47">
      <w:pPr>
        <w:rPr>
          <w:rFonts w:asciiTheme="majorHAnsi" w:hAnsiTheme="majorHAnsi" w:cstheme="majorHAnsi"/>
          <w:sz w:val="20"/>
          <w:szCs w:val="20"/>
          <w:lang w:val="en-US"/>
        </w:rPr>
      </w:pPr>
      <w:r>
        <w:rPr>
          <w:rFonts w:asciiTheme="majorHAnsi" w:hAnsiTheme="majorHAnsi" w:cstheme="majorHAnsi"/>
          <w:sz w:val="20"/>
          <w:szCs w:val="20"/>
          <w:lang w:val="en-US"/>
        </w:rPr>
        <w:t>“</w:t>
      </w:r>
      <w:r w:rsidR="00701D47" w:rsidRPr="005335C6">
        <w:rPr>
          <w:rFonts w:asciiTheme="majorHAnsi" w:hAnsiTheme="majorHAnsi" w:cstheme="majorHAnsi"/>
          <w:sz w:val="20"/>
          <w:szCs w:val="20"/>
          <w:lang w:val="en-US"/>
        </w:rPr>
        <w:t>We fully understood the urgency and endeavored to think of every possible solution to get the machine back up and running asap,” says Eric Pavone, Business Development Director, Business Unit Web-Fed at BOBST. “Just as it seemed we had explored every option, our Head of Services, Christian Falk, realized that one of our very able Field Service Technicians was in the process of repatriating to Pakistan from the UK due to COVID-19. It might be the breakthrough we needed.”</w:t>
      </w:r>
    </w:p>
    <w:p w14:paraId="3DAB5468" w14:textId="77777777" w:rsidR="005335C6" w:rsidRPr="005335C6" w:rsidRDefault="005335C6" w:rsidP="00701D47">
      <w:pPr>
        <w:rPr>
          <w:rFonts w:asciiTheme="majorHAnsi" w:hAnsiTheme="majorHAnsi" w:cstheme="majorHAnsi"/>
          <w:sz w:val="20"/>
          <w:szCs w:val="20"/>
          <w:lang w:val="en-US"/>
        </w:rPr>
      </w:pPr>
    </w:p>
    <w:p w14:paraId="4C8AC191" w14:textId="1299E31D" w:rsidR="00701D47" w:rsidRPr="005335C6" w:rsidRDefault="00701D47" w:rsidP="00701D47">
      <w:pPr>
        <w:rPr>
          <w:rFonts w:asciiTheme="majorHAnsi" w:hAnsiTheme="majorHAnsi" w:cstheme="majorHAnsi"/>
          <w:sz w:val="20"/>
          <w:szCs w:val="20"/>
          <w:lang w:val="en-US"/>
        </w:rPr>
      </w:pPr>
      <w:proofErr w:type="spellStart"/>
      <w:r w:rsidRPr="005335C6">
        <w:rPr>
          <w:rFonts w:asciiTheme="majorHAnsi" w:hAnsiTheme="majorHAnsi" w:cstheme="majorHAnsi"/>
          <w:sz w:val="20"/>
          <w:szCs w:val="20"/>
          <w:lang w:val="en-US"/>
        </w:rPr>
        <w:t>Mr</w:t>
      </w:r>
      <w:proofErr w:type="spellEnd"/>
      <w:r w:rsidRPr="005335C6">
        <w:rPr>
          <w:rFonts w:asciiTheme="majorHAnsi" w:hAnsiTheme="majorHAnsi" w:cstheme="majorHAnsi"/>
          <w:sz w:val="20"/>
          <w:szCs w:val="20"/>
          <w:lang w:val="en-US"/>
        </w:rPr>
        <w:t xml:space="preserve"> Falk contacted the technician – </w:t>
      </w:r>
      <w:proofErr w:type="spellStart"/>
      <w:r w:rsidRPr="005335C6">
        <w:rPr>
          <w:rFonts w:asciiTheme="majorHAnsi" w:hAnsiTheme="majorHAnsi" w:cstheme="majorHAnsi"/>
          <w:sz w:val="20"/>
          <w:szCs w:val="20"/>
          <w:lang w:val="en-US"/>
        </w:rPr>
        <w:t>Mr</w:t>
      </w:r>
      <w:proofErr w:type="spellEnd"/>
      <w:r w:rsidRPr="005335C6">
        <w:rPr>
          <w:rFonts w:asciiTheme="majorHAnsi" w:hAnsiTheme="majorHAnsi" w:cstheme="majorHAnsi"/>
          <w:sz w:val="20"/>
          <w:szCs w:val="20"/>
          <w:lang w:val="en-US"/>
        </w:rPr>
        <w:t xml:space="preserve"> Haseeb Gull – to see if he would be willing to try to tackle the problem in a socially distanced way, and with full support from the BOBST Remote Service team. He was very happy to help – but he had absolutely no experience of these particular machines. “We had to get him trained up pretty quickly,” continues Jean-Marc </w:t>
      </w:r>
      <w:proofErr w:type="spellStart"/>
      <w:r w:rsidRPr="005335C6">
        <w:rPr>
          <w:rFonts w:asciiTheme="majorHAnsi" w:hAnsiTheme="majorHAnsi" w:cstheme="majorHAnsi"/>
          <w:sz w:val="20"/>
          <w:szCs w:val="20"/>
          <w:lang w:val="en-US"/>
        </w:rPr>
        <w:t>Aubry</w:t>
      </w:r>
      <w:proofErr w:type="spellEnd"/>
      <w:r w:rsidRPr="005335C6">
        <w:rPr>
          <w:rFonts w:asciiTheme="majorHAnsi" w:hAnsiTheme="majorHAnsi" w:cstheme="majorHAnsi"/>
          <w:sz w:val="20"/>
          <w:szCs w:val="20"/>
          <w:lang w:val="en-US"/>
        </w:rPr>
        <w:t xml:space="preserve">, Customer Service Manager Web-Fed Solutions at BOBST. “But his attitude was so positive and </w:t>
      </w:r>
      <w:proofErr w:type="gramStart"/>
      <w:r w:rsidRPr="005335C6">
        <w:rPr>
          <w:rFonts w:asciiTheme="majorHAnsi" w:hAnsiTheme="majorHAnsi" w:cstheme="majorHAnsi"/>
          <w:sz w:val="20"/>
          <w:szCs w:val="20"/>
          <w:lang w:val="en-US"/>
        </w:rPr>
        <w:t>helpful</w:t>
      </w:r>
      <w:proofErr w:type="gramEnd"/>
      <w:r w:rsidRPr="005335C6">
        <w:rPr>
          <w:rFonts w:asciiTheme="majorHAnsi" w:hAnsiTheme="majorHAnsi" w:cstheme="majorHAnsi"/>
          <w:sz w:val="20"/>
          <w:szCs w:val="20"/>
          <w:lang w:val="en-US"/>
        </w:rPr>
        <w:t xml:space="preserve"> and he is such a skilled and able technician, that he was able to pick up the essential details in no time. </w:t>
      </w:r>
      <w:r w:rsidR="00944746" w:rsidRPr="005335C6">
        <w:rPr>
          <w:rFonts w:asciiTheme="majorHAnsi" w:hAnsiTheme="majorHAnsi" w:cstheme="majorHAnsi"/>
          <w:sz w:val="20"/>
          <w:szCs w:val="20"/>
          <w:lang w:val="en-US"/>
        </w:rPr>
        <w:t>Unfortunately,</w:t>
      </w:r>
      <w:r w:rsidRPr="005335C6">
        <w:rPr>
          <w:rFonts w:asciiTheme="majorHAnsi" w:hAnsiTheme="majorHAnsi" w:cstheme="majorHAnsi"/>
          <w:sz w:val="20"/>
          <w:szCs w:val="20"/>
          <w:lang w:val="en-US"/>
        </w:rPr>
        <w:t xml:space="preserve"> he faced a </w:t>
      </w:r>
      <w:r w:rsidRPr="005335C6">
        <w:rPr>
          <w:rFonts w:asciiTheme="majorHAnsi" w:hAnsiTheme="majorHAnsi" w:cstheme="majorHAnsi"/>
          <w:sz w:val="20"/>
          <w:szCs w:val="20"/>
          <w:lang w:val="en-US"/>
        </w:rPr>
        <w:lastRenderedPageBreak/>
        <w:t xml:space="preserve">quarantine period when he arrived in Pakistan, so while we waited for him, we had other technicians working remotely to get some of the foundation work done.” </w:t>
      </w:r>
    </w:p>
    <w:p w14:paraId="7A84C107" w14:textId="77777777" w:rsidR="00F66699" w:rsidRPr="005335C6" w:rsidRDefault="00F66699" w:rsidP="00701D47">
      <w:pPr>
        <w:rPr>
          <w:rFonts w:asciiTheme="majorHAnsi" w:hAnsiTheme="majorHAnsi" w:cstheme="majorHAnsi"/>
          <w:sz w:val="20"/>
          <w:szCs w:val="20"/>
          <w:lang w:val="en-US"/>
        </w:rPr>
      </w:pPr>
    </w:p>
    <w:p w14:paraId="0230A8AD" w14:textId="34AA7EBE" w:rsidR="00701D47" w:rsidRDefault="00701D47" w:rsidP="00701D47">
      <w:pPr>
        <w:rPr>
          <w:rFonts w:asciiTheme="majorHAnsi" w:hAnsiTheme="majorHAnsi" w:cstheme="majorHAnsi"/>
          <w:b/>
          <w:bCs/>
          <w:sz w:val="20"/>
          <w:szCs w:val="20"/>
          <w:lang w:val="en-US"/>
        </w:rPr>
      </w:pPr>
      <w:r w:rsidRPr="005335C6">
        <w:rPr>
          <w:rFonts w:asciiTheme="majorHAnsi" w:hAnsiTheme="majorHAnsi" w:cstheme="majorHAnsi"/>
          <w:b/>
          <w:bCs/>
          <w:sz w:val="20"/>
          <w:szCs w:val="20"/>
          <w:lang w:val="en-US"/>
        </w:rPr>
        <w:t>Thinking outside the (packaging) box</w:t>
      </w:r>
    </w:p>
    <w:p w14:paraId="0BCD0323" w14:textId="77777777" w:rsidR="00944746" w:rsidRPr="005335C6" w:rsidRDefault="00944746" w:rsidP="00701D47">
      <w:pPr>
        <w:rPr>
          <w:rFonts w:asciiTheme="majorHAnsi" w:hAnsiTheme="majorHAnsi" w:cstheme="majorHAnsi"/>
          <w:b/>
          <w:bCs/>
          <w:sz w:val="20"/>
          <w:szCs w:val="20"/>
          <w:lang w:val="en-US"/>
        </w:rPr>
      </w:pPr>
    </w:p>
    <w:p w14:paraId="1FC3B5E3" w14:textId="77574719" w:rsidR="00701D47" w:rsidRDefault="00701D47" w:rsidP="00701D47">
      <w:pPr>
        <w:rPr>
          <w:rFonts w:asciiTheme="majorHAnsi" w:hAnsiTheme="majorHAnsi" w:cstheme="majorHAnsi"/>
          <w:sz w:val="20"/>
          <w:szCs w:val="20"/>
          <w:lang w:val="en-US"/>
        </w:rPr>
      </w:pPr>
      <w:r w:rsidRPr="005335C6">
        <w:rPr>
          <w:rFonts w:asciiTheme="majorHAnsi" w:hAnsiTheme="majorHAnsi" w:cstheme="majorHAnsi"/>
          <w:sz w:val="20"/>
          <w:szCs w:val="20"/>
          <w:lang w:val="en-US"/>
        </w:rPr>
        <w:t xml:space="preserve">When Haseeb arrived at Packages Limited, he saw the scale of the task on his hands, but with the aid of the Production Manager Shahid Islam and his team, provided invaluable hands on support throughout the process. With several other technicians supporting him remotely, he was able to reconfigure the machine to its previous settings. But the story </w:t>
      </w:r>
      <w:proofErr w:type="gramStart"/>
      <w:r w:rsidRPr="005335C6">
        <w:rPr>
          <w:rFonts w:asciiTheme="majorHAnsi" w:hAnsiTheme="majorHAnsi" w:cstheme="majorHAnsi"/>
          <w:sz w:val="20"/>
          <w:szCs w:val="20"/>
          <w:lang w:val="en-US"/>
        </w:rPr>
        <w:t>didn’t</w:t>
      </w:r>
      <w:proofErr w:type="gramEnd"/>
      <w:r w:rsidRPr="005335C6">
        <w:rPr>
          <w:rFonts w:asciiTheme="majorHAnsi" w:hAnsiTheme="majorHAnsi" w:cstheme="majorHAnsi"/>
          <w:sz w:val="20"/>
          <w:szCs w:val="20"/>
          <w:lang w:val="en-US"/>
        </w:rPr>
        <w:t xml:space="preserve"> end there.</w:t>
      </w:r>
    </w:p>
    <w:p w14:paraId="6A4F851D" w14:textId="77777777" w:rsidR="00944746" w:rsidRPr="005335C6" w:rsidRDefault="00944746" w:rsidP="00701D47">
      <w:pPr>
        <w:rPr>
          <w:rFonts w:asciiTheme="majorHAnsi" w:hAnsiTheme="majorHAnsi" w:cstheme="majorHAnsi"/>
          <w:sz w:val="20"/>
          <w:szCs w:val="20"/>
          <w:lang w:val="en-US"/>
        </w:rPr>
      </w:pPr>
    </w:p>
    <w:p w14:paraId="3225926B" w14:textId="07B28D45" w:rsidR="00701D47" w:rsidRDefault="00701D47" w:rsidP="00701D47">
      <w:pPr>
        <w:rPr>
          <w:rFonts w:asciiTheme="majorHAnsi" w:hAnsiTheme="majorHAnsi" w:cstheme="majorHAnsi"/>
          <w:sz w:val="20"/>
          <w:szCs w:val="20"/>
          <w:lang w:val="en-US"/>
        </w:rPr>
      </w:pPr>
      <w:r w:rsidRPr="005335C6">
        <w:rPr>
          <w:rFonts w:asciiTheme="majorHAnsi" w:hAnsiTheme="majorHAnsi" w:cstheme="majorHAnsi"/>
          <w:sz w:val="20"/>
          <w:szCs w:val="20"/>
          <w:lang w:val="en-US"/>
        </w:rPr>
        <w:t xml:space="preserve">“We were thrilled to be up and running again but desperately wanted to have the extra capacity provided by the extra printing units,” says </w:t>
      </w:r>
      <w:proofErr w:type="spellStart"/>
      <w:r w:rsidRPr="005335C6">
        <w:rPr>
          <w:rFonts w:asciiTheme="majorHAnsi" w:hAnsiTheme="majorHAnsi" w:cstheme="majorHAnsi"/>
          <w:sz w:val="20"/>
          <w:szCs w:val="20"/>
          <w:lang w:val="en-US"/>
        </w:rPr>
        <w:t>Mr</w:t>
      </w:r>
      <w:proofErr w:type="spellEnd"/>
      <w:r w:rsidRPr="005335C6">
        <w:rPr>
          <w:rFonts w:asciiTheme="majorHAnsi" w:hAnsiTheme="majorHAnsi" w:cstheme="majorHAnsi"/>
          <w:sz w:val="20"/>
          <w:szCs w:val="20"/>
          <w:lang w:val="en-US"/>
        </w:rPr>
        <w:t xml:space="preserve"> </w:t>
      </w:r>
      <w:proofErr w:type="spellStart"/>
      <w:r w:rsidRPr="005335C6">
        <w:rPr>
          <w:rFonts w:asciiTheme="majorHAnsi" w:hAnsiTheme="majorHAnsi" w:cstheme="majorHAnsi"/>
          <w:sz w:val="20"/>
          <w:szCs w:val="20"/>
          <w:lang w:val="en-US"/>
        </w:rPr>
        <w:t>Numan</w:t>
      </w:r>
      <w:proofErr w:type="spellEnd"/>
      <w:r w:rsidRPr="005335C6">
        <w:rPr>
          <w:rFonts w:asciiTheme="majorHAnsi" w:hAnsiTheme="majorHAnsi" w:cstheme="majorHAnsi"/>
          <w:sz w:val="20"/>
          <w:szCs w:val="20"/>
          <w:lang w:val="en-US"/>
        </w:rPr>
        <w:t xml:space="preserve"> Noor, Head of Folding Carton Division at Packages Limited. “Again, Haseeb went the extra mile and together with our team and the BOBST remote technicians, got to work and managed to complete the upgrade.”</w:t>
      </w:r>
    </w:p>
    <w:p w14:paraId="67E23A79" w14:textId="77777777" w:rsidR="00944746" w:rsidRPr="005335C6" w:rsidRDefault="00944746" w:rsidP="00701D47">
      <w:pPr>
        <w:rPr>
          <w:rFonts w:asciiTheme="majorHAnsi" w:hAnsiTheme="majorHAnsi" w:cstheme="majorHAnsi"/>
          <w:sz w:val="20"/>
          <w:szCs w:val="20"/>
          <w:lang w:val="en-US"/>
        </w:rPr>
      </w:pPr>
    </w:p>
    <w:p w14:paraId="666EF241" w14:textId="77777777" w:rsidR="00701D47" w:rsidRPr="005335C6" w:rsidRDefault="00701D47" w:rsidP="00701D47">
      <w:pPr>
        <w:rPr>
          <w:rFonts w:asciiTheme="majorHAnsi" w:hAnsiTheme="majorHAnsi" w:cstheme="majorHAnsi"/>
          <w:sz w:val="20"/>
          <w:szCs w:val="20"/>
          <w:lang w:val="en-US"/>
        </w:rPr>
      </w:pPr>
      <w:r w:rsidRPr="005335C6">
        <w:rPr>
          <w:rFonts w:asciiTheme="majorHAnsi" w:hAnsiTheme="majorHAnsi" w:cstheme="majorHAnsi"/>
          <w:sz w:val="20"/>
          <w:szCs w:val="20"/>
          <w:lang w:val="en-US"/>
        </w:rPr>
        <w:t xml:space="preserve">With the extra printing units in place, the Packages Limited team was able to fulfil the order for its major client and is in excellent shape for the future, regardless of the challenges presented by the pandemic. </w:t>
      </w:r>
    </w:p>
    <w:p w14:paraId="49508A38" w14:textId="77777777" w:rsidR="00701D47" w:rsidRPr="005335C6" w:rsidRDefault="00701D47" w:rsidP="00701D47">
      <w:pPr>
        <w:rPr>
          <w:rFonts w:asciiTheme="majorHAnsi" w:hAnsiTheme="majorHAnsi" w:cstheme="majorHAnsi"/>
          <w:sz w:val="20"/>
          <w:szCs w:val="20"/>
          <w:lang w:val="en-US"/>
        </w:rPr>
      </w:pPr>
      <w:r w:rsidRPr="005335C6">
        <w:rPr>
          <w:rFonts w:asciiTheme="majorHAnsi" w:hAnsiTheme="majorHAnsi" w:cstheme="majorHAnsi"/>
          <w:sz w:val="20"/>
          <w:szCs w:val="20"/>
          <w:lang w:val="en-US"/>
        </w:rPr>
        <w:t>“The team at Packages Limited were very thankful to everyone at BOBST, particularly Haseeb, as they realized that everyone put absolutely everything into find a solution to this extraordinary problem in extraordinary circumstances,” says Eric Pavone. “It demonstrated great outside the box thinking and exceptional teamwork between the BOBST team and our valued customers at Packages Limited. We look forward to continuing our successful partnership for many years to come. Take care and all stay safe!”</w:t>
      </w:r>
    </w:p>
    <w:p w14:paraId="31D361AF" w14:textId="77777777" w:rsidR="00701D47" w:rsidRPr="005335C6" w:rsidRDefault="00701D47" w:rsidP="00701D47">
      <w:pPr>
        <w:rPr>
          <w:rFonts w:asciiTheme="majorHAnsi" w:hAnsiTheme="majorHAnsi" w:cstheme="majorHAnsi"/>
          <w:sz w:val="20"/>
          <w:szCs w:val="20"/>
          <w:lang w:val="en-US"/>
        </w:rPr>
      </w:pPr>
    </w:p>
    <w:p w14:paraId="15573A2A" w14:textId="77777777" w:rsidR="00701D47" w:rsidRPr="005335C6" w:rsidRDefault="00701D47" w:rsidP="00701D47">
      <w:pPr>
        <w:rPr>
          <w:rFonts w:asciiTheme="majorHAnsi" w:hAnsiTheme="majorHAnsi" w:cstheme="majorHAnsi"/>
          <w:sz w:val="20"/>
          <w:szCs w:val="20"/>
          <w:lang w:val="en-US"/>
        </w:rPr>
      </w:pPr>
      <w:r w:rsidRPr="005335C6">
        <w:rPr>
          <w:rFonts w:asciiTheme="majorHAnsi" w:hAnsiTheme="majorHAnsi" w:cstheme="majorHAnsi"/>
          <w:sz w:val="20"/>
          <w:szCs w:val="20"/>
          <w:lang w:val="en-US"/>
        </w:rPr>
        <w:t>Photos:</w:t>
      </w:r>
    </w:p>
    <w:p w14:paraId="4E5F0A97" w14:textId="3D1EB424" w:rsidR="00701D47" w:rsidRPr="00944746" w:rsidRDefault="00701D47" w:rsidP="00944746">
      <w:pPr>
        <w:pStyle w:val="ListParagraph"/>
        <w:numPr>
          <w:ilvl w:val="0"/>
          <w:numId w:val="18"/>
        </w:numPr>
        <w:rPr>
          <w:rFonts w:asciiTheme="majorHAnsi" w:hAnsiTheme="majorHAnsi" w:cstheme="majorHAnsi"/>
          <w:sz w:val="20"/>
          <w:szCs w:val="20"/>
          <w:lang w:val="en-US"/>
        </w:rPr>
      </w:pPr>
      <w:proofErr w:type="spellStart"/>
      <w:r w:rsidRPr="00944746">
        <w:rPr>
          <w:rFonts w:asciiTheme="majorHAnsi" w:hAnsiTheme="majorHAnsi" w:cstheme="majorHAnsi"/>
          <w:sz w:val="20"/>
          <w:szCs w:val="20"/>
          <w:lang w:val="en-US"/>
        </w:rPr>
        <w:t>Mr</w:t>
      </w:r>
      <w:proofErr w:type="spellEnd"/>
      <w:r w:rsidRPr="00944746">
        <w:rPr>
          <w:rFonts w:asciiTheme="majorHAnsi" w:hAnsiTheme="majorHAnsi" w:cstheme="majorHAnsi"/>
          <w:sz w:val="20"/>
          <w:szCs w:val="20"/>
          <w:lang w:val="en-US"/>
        </w:rPr>
        <w:t xml:space="preserve"> Syed </w:t>
      </w:r>
      <w:proofErr w:type="spellStart"/>
      <w:r w:rsidRPr="00944746">
        <w:rPr>
          <w:rFonts w:asciiTheme="majorHAnsi" w:hAnsiTheme="majorHAnsi" w:cstheme="majorHAnsi"/>
          <w:sz w:val="20"/>
          <w:szCs w:val="20"/>
          <w:lang w:val="en-US"/>
        </w:rPr>
        <w:t>Hyder</w:t>
      </w:r>
      <w:proofErr w:type="spellEnd"/>
      <w:r w:rsidRPr="00944746">
        <w:rPr>
          <w:rFonts w:asciiTheme="majorHAnsi" w:hAnsiTheme="majorHAnsi" w:cstheme="majorHAnsi"/>
          <w:sz w:val="20"/>
          <w:szCs w:val="20"/>
          <w:lang w:val="en-US"/>
        </w:rPr>
        <w:t xml:space="preserve"> Ali, CEO and Managing Director, Packages Limited</w:t>
      </w:r>
    </w:p>
    <w:p w14:paraId="1DA4490A" w14:textId="1484D602" w:rsidR="00701D47" w:rsidRPr="00944746" w:rsidRDefault="00701D47" w:rsidP="00944746">
      <w:pPr>
        <w:pStyle w:val="ListParagraph"/>
        <w:numPr>
          <w:ilvl w:val="0"/>
          <w:numId w:val="18"/>
        </w:numPr>
        <w:rPr>
          <w:rFonts w:asciiTheme="majorHAnsi" w:hAnsiTheme="majorHAnsi" w:cstheme="majorHAnsi"/>
          <w:bCs/>
          <w:color w:val="2C2C2C" w:themeColor="text1" w:themeShade="80"/>
          <w:sz w:val="20"/>
          <w:szCs w:val="20"/>
          <w:lang w:val="en-US"/>
        </w:rPr>
      </w:pPr>
      <w:r w:rsidRPr="00944746">
        <w:rPr>
          <w:rFonts w:asciiTheme="majorHAnsi" w:hAnsiTheme="majorHAnsi" w:cstheme="majorHAnsi"/>
          <w:sz w:val="20"/>
          <w:szCs w:val="20"/>
          <w:lang w:val="en-US"/>
        </w:rPr>
        <w:t>A BOBST LEMANIC® 82 rotogravure printing press</w:t>
      </w:r>
    </w:p>
    <w:p w14:paraId="54971833" w14:textId="438832C5" w:rsidR="00A0324C" w:rsidRPr="005335C6" w:rsidRDefault="00A0324C" w:rsidP="00701D47">
      <w:pPr>
        <w:pStyle w:val="ListParagraph"/>
        <w:spacing w:after="160" w:line="259" w:lineRule="auto"/>
        <w:rPr>
          <w:rFonts w:asciiTheme="majorHAnsi" w:hAnsiTheme="majorHAnsi" w:cstheme="majorHAnsi"/>
          <w:bCs/>
          <w:color w:val="2C2C2C" w:themeColor="text1" w:themeShade="80"/>
          <w:sz w:val="20"/>
          <w:szCs w:val="20"/>
          <w:lang w:val="en-US"/>
        </w:rPr>
      </w:pPr>
    </w:p>
    <w:p w14:paraId="08B9D95B" w14:textId="3E3CD021" w:rsidR="004A327C" w:rsidRPr="00944746" w:rsidRDefault="004A327C" w:rsidP="00944746">
      <w:pPr>
        <w:spacing w:line="240" w:lineRule="auto"/>
        <w:rPr>
          <w:rFonts w:asciiTheme="majorHAnsi" w:hAnsiTheme="majorHAnsi" w:cstheme="majorHAnsi"/>
          <w:b/>
          <w:bCs/>
          <w:szCs w:val="19"/>
          <w:lang w:val="en-US"/>
        </w:rPr>
      </w:pPr>
      <w:r w:rsidRPr="00944746">
        <w:rPr>
          <w:rFonts w:asciiTheme="majorHAnsi" w:hAnsiTheme="majorHAnsi" w:cstheme="majorHAnsi"/>
          <w:b/>
          <w:bCs/>
          <w:szCs w:val="19"/>
          <w:lang w:val="en-US"/>
        </w:rPr>
        <w:t>About BOBST</w:t>
      </w:r>
    </w:p>
    <w:p w14:paraId="3E09620C" w14:textId="77777777" w:rsidR="004A327C" w:rsidRPr="00944746" w:rsidRDefault="004A327C" w:rsidP="00944746">
      <w:pPr>
        <w:spacing w:line="240" w:lineRule="auto"/>
        <w:rPr>
          <w:rFonts w:asciiTheme="majorHAnsi" w:hAnsiTheme="majorHAnsi" w:cstheme="majorHAnsi"/>
          <w:b/>
          <w:bCs/>
          <w:szCs w:val="19"/>
          <w:lang w:val="en-US"/>
        </w:rPr>
      </w:pPr>
    </w:p>
    <w:p w14:paraId="5CD4301B" w14:textId="77777777" w:rsidR="004A327C" w:rsidRPr="00944746" w:rsidRDefault="004A327C" w:rsidP="00944746">
      <w:pPr>
        <w:spacing w:line="240" w:lineRule="auto"/>
        <w:rPr>
          <w:rFonts w:asciiTheme="majorHAnsi" w:hAnsiTheme="majorHAnsi" w:cstheme="majorHAnsi"/>
          <w:szCs w:val="19"/>
          <w:lang w:val="en-US"/>
        </w:rPr>
      </w:pPr>
      <w:r w:rsidRPr="00944746">
        <w:rPr>
          <w:rFonts w:asciiTheme="majorHAnsi" w:hAnsiTheme="majorHAnsi" w:cstheme="majorHAnsi"/>
          <w:szCs w:val="19"/>
          <w:lang w:val="en-US"/>
        </w:rPr>
        <w:t xml:space="preserve">We are one of the world’s leading suppliers of substrate processing, printing and converting equipment and services for the label, flexible packaging, folding carton and corrugated industries. </w:t>
      </w:r>
    </w:p>
    <w:p w14:paraId="5346508D" w14:textId="77777777" w:rsidR="004A327C" w:rsidRPr="00944746" w:rsidRDefault="004A327C" w:rsidP="00944746">
      <w:pPr>
        <w:spacing w:line="240" w:lineRule="auto"/>
        <w:rPr>
          <w:rFonts w:asciiTheme="majorHAnsi" w:hAnsiTheme="majorHAnsi" w:cstheme="majorHAnsi"/>
          <w:szCs w:val="19"/>
          <w:lang w:val="en-US"/>
        </w:rPr>
      </w:pPr>
    </w:p>
    <w:p w14:paraId="4B8D1BC5" w14:textId="77777777" w:rsidR="004A327C" w:rsidRPr="00944746" w:rsidRDefault="004A327C" w:rsidP="00944746">
      <w:pPr>
        <w:spacing w:line="240" w:lineRule="auto"/>
        <w:rPr>
          <w:rFonts w:asciiTheme="majorHAnsi" w:hAnsiTheme="majorHAnsi" w:cstheme="majorHAnsi"/>
          <w:szCs w:val="19"/>
          <w:lang w:val="en-US"/>
        </w:rPr>
      </w:pPr>
      <w:r w:rsidRPr="00944746">
        <w:rPr>
          <w:rFonts w:asciiTheme="majorHAnsi" w:hAnsiTheme="majorHAnsi" w:cstheme="majorHAnsi"/>
          <w:szCs w:val="19"/>
          <w:lang w:val="en-US"/>
        </w:rPr>
        <w:t>Founded in 1890 by Joseph Bobst in Lausanne, Switzerland, BOBST has a presence in more than 50 countries, runs 15 production facilities in 8 countries and employs more than 5 500 people around the world. The firm recorded a consolidated turnover of CHF 1 636 million for the year ended December 31, 2019.</w:t>
      </w:r>
    </w:p>
    <w:p w14:paraId="421B2098" w14:textId="77777777" w:rsidR="00D21ADD" w:rsidRPr="00944746" w:rsidRDefault="00D21ADD" w:rsidP="00944746">
      <w:pPr>
        <w:spacing w:line="240" w:lineRule="auto"/>
        <w:rPr>
          <w:rFonts w:asciiTheme="majorHAnsi" w:hAnsiTheme="majorHAnsi" w:cstheme="majorHAnsi"/>
          <w:szCs w:val="19"/>
          <w:lang w:val="en-US"/>
        </w:rPr>
      </w:pPr>
    </w:p>
    <w:p w14:paraId="25BE4747" w14:textId="77777777" w:rsidR="00D21ADD" w:rsidRPr="00944746" w:rsidRDefault="00D21ADD" w:rsidP="00944746">
      <w:pPr>
        <w:spacing w:line="240" w:lineRule="auto"/>
        <w:rPr>
          <w:rFonts w:asciiTheme="majorHAnsi" w:hAnsiTheme="majorHAnsi" w:cstheme="majorHAnsi"/>
          <w:b/>
          <w:szCs w:val="19"/>
          <w:lang w:val="en-US"/>
        </w:rPr>
      </w:pPr>
      <w:r w:rsidRPr="00944746">
        <w:rPr>
          <w:rFonts w:asciiTheme="majorHAnsi" w:hAnsiTheme="majorHAnsi" w:cstheme="majorHAnsi"/>
          <w:b/>
          <w:szCs w:val="19"/>
          <w:lang w:val="en-US"/>
        </w:rPr>
        <w:t>Press contact:</w:t>
      </w:r>
    </w:p>
    <w:p w14:paraId="0FC14364" w14:textId="77777777" w:rsidR="00B367D7" w:rsidRPr="00944746" w:rsidRDefault="00B367D7" w:rsidP="00944746">
      <w:pPr>
        <w:spacing w:line="240" w:lineRule="auto"/>
        <w:rPr>
          <w:rFonts w:asciiTheme="majorHAnsi" w:hAnsiTheme="majorHAnsi" w:cstheme="majorHAnsi"/>
          <w:b/>
          <w:szCs w:val="19"/>
          <w:lang w:val="en-US"/>
        </w:rPr>
      </w:pPr>
    </w:p>
    <w:p w14:paraId="04430995" w14:textId="77777777" w:rsidR="00FE7069" w:rsidRPr="00944746" w:rsidRDefault="00FE7069" w:rsidP="00944746">
      <w:pPr>
        <w:spacing w:line="240" w:lineRule="auto"/>
        <w:rPr>
          <w:rFonts w:asciiTheme="majorHAnsi" w:eastAsia="Times New Roman" w:hAnsiTheme="majorHAnsi" w:cstheme="majorHAnsi"/>
          <w:szCs w:val="19"/>
          <w:lang w:val="en-US"/>
        </w:rPr>
      </w:pPr>
      <w:r w:rsidRPr="00944746">
        <w:rPr>
          <w:rFonts w:asciiTheme="majorHAnsi" w:eastAsia="Times New Roman" w:hAnsiTheme="majorHAnsi" w:cstheme="majorHAnsi"/>
          <w:szCs w:val="19"/>
          <w:lang w:val="en-GB"/>
        </w:rPr>
        <w:t>Gudrun</w:t>
      </w:r>
      <w:r w:rsidRPr="00944746">
        <w:rPr>
          <w:rFonts w:asciiTheme="majorHAnsi" w:eastAsia="Times New Roman" w:hAnsiTheme="majorHAnsi" w:cstheme="majorHAnsi"/>
          <w:szCs w:val="19"/>
          <w:lang w:val="en-US"/>
        </w:rPr>
        <w:t xml:space="preserve"> </w:t>
      </w:r>
      <w:r w:rsidRPr="00944746">
        <w:rPr>
          <w:rFonts w:asciiTheme="majorHAnsi" w:eastAsia="Times New Roman" w:hAnsiTheme="majorHAnsi" w:cstheme="majorHAnsi"/>
          <w:szCs w:val="19"/>
          <w:lang w:val="en-GB"/>
        </w:rPr>
        <w:t>Alex</w:t>
      </w:r>
      <w:r w:rsidRPr="00944746">
        <w:rPr>
          <w:rFonts w:asciiTheme="majorHAnsi" w:eastAsia="Times New Roman" w:hAnsiTheme="majorHAnsi" w:cstheme="majorHAnsi"/>
          <w:szCs w:val="19"/>
          <w:lang w:val="en-US"/>
        </w:rPr>
        <w:br/>
      </w:r>
      <w:r w:rsidRPr="00944746">
        <w:rPr>
          <w:rFonts w:asciiTheme="majorHAnsi" w:eastAsia="Times New Roman" w:hAnsiTheme="majorHAnsi" w:cstheme="majorHAnsi"/>
          <w:szCs w:val="19"/>
          <w:lang w:val="en-GB"/>
        </w:rPr>
        <w:t>BOBST</w:t>
      </w:r>
      <w:r w:rsidRPr="00944746">
        <w:rPr>
          <w:rFonts w:asciiTheme="majorHAnsi" w:eastAsia="Times New Roman" w:hAnsiTheme="majorHAnsi" w:cstheme="majorHAnsi"/>
          <w:szCs w:val="19"/>
          <w:lang w:val="en-US"/>
        </w:rPr>
        <w:t xml:space="preserve"> </w:t>
      </w:r>
      <w:r w:rsidRPr="00944746">
        <w:rPr>
          <w:rFonts w:asciiTheme="majorHAnsi" w:eastAsia="Times New Roman" w:hAnsiTheme="majorHAnsi" w:cstheme="majorHAnsi"/>
          <w:szCs w:val="19"/>
          <w:lang w:val="en-GB"/>
        </w:rPr>
        <w:t>PR</w:t>
      </w:r>
      <w:r w:rsidRPr="00944746">
        <w:rPr>
          <w:rFonts w:asciiTheme="majorHAnsi" w:eastAsia="Times New Roman" w:hAnsiTheme="majorHAnsi" w:cstheme="majorHAnsi"/>
          <w:szCs w:val="19"/>
          <w:lang w:val="en-US"/>
        </w:rPr>
        <w:t xml:space="preserve"> </w:t>
      </w:r>
      <w:r w:rsidRPr="00944746">
        <w:rPr>
          <w:rFonts w:asciiTheme="majorHAnsi" w:eastAsia="Times New Roman" w:hAnsiTheme="majorHAnsi" w:cstheme="majorHAnsi"/>
          <w:szCs w:val="19"/>
          <w:lang w:val="en-GB"/>
        </w:rPr>
        <w:t>Representative</w:t>
      </w:r>
    </w:p>
    <w:p w14:paraId="1AD339BA" w14:textId="77777777" w:rsidR="00FE7069" w:rsidRPr="00944746" w:rsidRDefault="00FE7069" w:rsidP="00944746">
      <w:pPr>
        <w:spacing w:line="240" w:lineRule="auto"/>
        <w:rPr>
          <w:rFonts w:asciiTheme="majorHAnsi" w:eastAsia="Times New Roman" w:hAnsiTheme="majorHAnsi" w:cstheme="majorHAnsi"/>
          <w:szCs w:val="19"/>
          <w:lang w:val="en-US" w:eastAsia="de-DE"/>
        </w:rPr>
      </w:pPr>
      <w:r w:rsidRPr="00944746">
        <w:rPr>
          <w:rFonts w:asciiTheme="majorHAnsi" w:eastAsia="Times New Roman" w:hAnsiTheme="majorHAnsi" w:cstheme="majorHAnsi"/>
          <w:szCs w:val="19"/>
          <w:lang w:val="en-US" w:eastAsia="de-DE"/>
        </w:rPr>
        <w:t xml:space="preserve">Tel.: +49 211 58 58 66 66 </w:t>
      </w:r>
    </w:p>
    <w:p w14:paraId="345A4892" w14:textId="77777777" w:rsidR="00FE7069" w:rsidRPr="00944746" w:rsidRDefault="00FE7069" w:rsidP="00944746">
      <w:pPr>
        <w:spacing w:line="240" w:lineRule="auto"/>
        <w:rPr>
          <w:rFonts w:asciiTheme="majorHAnsi" w:eastAsia="Times New Roman" w:hAnsiTheme="majorHAnsi" w:cstheme="majorHAnsi"/>
          <w:szCs w:val="19"/>
          <w:lang w:val="en-US" w:eastAsia="de-DE"/>
        </w:rPr>
      </w:pPr>
      <w:r w:rsidRPr="00944746">
        <w:rPr>
          <w:rFonts w:asciiTheme="majorHAnsi" w:eastAsia="Times New Roman" w:hAnsiTheme="majorHAnsi" w:cstheme="majorHAnsi"/>
          <w:szCs w:val="19"/>
          <w:lang w:val="en-US" w:eastAsia="de-DE"/>
        </w:rPr>
        <w:t>Mobile: +49 160 48 41 439</w:t>
      </w:r>
    </w:p>
    <w:p w14:paraId="069EE521" w14:textId="7DE30BE5" w:rsidR="00FE7069" w:rsidRPr="00944746" w:rsidRDefault="000C3D9A" w:rsidP="00944746">
      <w:pPr>
        <w:spacing w:line="240" w:lineRule="auto"/>
        <w:rPr>
          <w:rFonts w:asciiTheme="majorHAnsi" w:eastAsia="Microsoft YaHei" w:hAnsiTheme="majorHAnsi" w:cstheme="majorHAnsi"/>
          <w:color w:val="0000FF"/>
          <w:szCs w:val="19"/>
          <w:u w:val="single"/>
          <w:lang w:val="en-GB" w:eastAsia="de-DE"/>
        </w:rPr>
      </w:pPr>
      <w:r w:rsidRPr="00944746">
        <w:rPr>
          <w:rFonts w:asciiTheme="majorHAnsi" w:eastAsia="Times New Roman" w:hAnsiTheme="majorHAnsi" w:cstheme="majorHAnsi"/>
          <w:szCs w:val="19"/>
          <w:lang w:val="en-US" w:eastAsia="de-DE"/>
        </w:rPr>
        <w:t>Em</w:t>
      </w:r>
      <w:r w:rsidR="00FE7069" w:rsidRPr="00944746">
        <w:rPr>
          <w:rFonts w:asciiTheme="majorHAnsi" w:eastAsia="Times New Roman" w:hAnsiTheme="majorHAnsi" w:cstheme="majorHAnsi"/>
          <w:szCs w:val="19"/>
          <w:lang w:val="en-US" w:eastAsia="de-DE"/>
        </w:rPr>
        <w:t xml:space="preserve">ail: </w:t>
      </w:r>
      <w:hyperlink r:id="rId8" w:history="1">
        <w:r w:rsidRPr="00944746">
          <w:rPr>
            <w:rFonts w:asciiTheme="majorHAnsi" w:eastAsia="Microsoft YaHei" w:hAnsiTheme="majorHAnsi" w:cstheme="majorHAnsi"/>
            <w:color w:val="0000FF"/>
            <w:szCs w:val="19"/>
            <w:u w:val="single"/>
            <w:lang w:val="en-GB" w:eastAsia="de-DE"/>
          </w:rPr>
          <w:t>gudrun.alex@bobst.com</w:t>
        </w:r>
      </w:hyperlink>
    </w:p>
    <w:p w14:paraId="0A4C3C77" w14:textId="77777777" w:rsidR="004A327C" w:rsidRPr="00944746" w:rsidRDefault="004A327C" w:rsidP="00944746">
      <w:pPr>
        <w:spacing w:line="240" w:lineRule="auto"/>
        <w:rPr>
          <w:rFonts w:asciiTheme="majorHAnsi" w:eastAsia="Microsoft YaHei" w:hAnsiTheme="majorHAnsi" w:cstheme="majorHAnsi"/>
          <w:color w:val="0000FF"/>
          <w:szCs w:val="19"/>
          <w:u w:val="single"/>
          <w:lang w:val="en-GB" w:eastAsia="de-DE"/>
        </w:rPr>
      </w:pPr>
    </w:p>
    <w:p w14:paraId="0E4A68C1" w14:textId="77777777" w:rsidR="00F66699" w:rsidRPr="00944746" w:rsidRDefault="00F66699" w:rsidP="00944746">
      <w:pPr>
        <w:spacing w:line="240" w:lineRule="auto"/>
        <w:rPr>
          <w:rFonts w:asciiTheme="majorHAnsi" w:eastAsia="Times New Roman" w:hAnsiTheme="majorHAnsi" w:cstheme="majorHAnsi"/>
          <w:szCs w:val="19"/>
          <w:lang w:val="en-US"/>
        </w:rPr>
      </w:pPr>
      <w:r w:rsidRPr="00944746">
        <w:rPr>
          <w:rFonts w:asciiTheme="majorHAnsi" w:eastAsia="Times New Roman" w:hAnsiTheme="majorHAnsi" w:cstheme="majorHAnsi"/>
          <w:szCs w:val="19"/>
          <w:lang w:val="en-GB"/>
        </w:rPr>
        <w:t xml:space="preserve">Silvana </w:t>
      </w:r>
      <w:proofErr w:type="spellStart"/>
      <w:r w:rsidRPr="00944746">
        <w:rPr>
          <w:rFonts w:asciiTheme="majorHAnsi" w:eastAsia="Times New Roman" w:hAnsiTheme="majorHAnsi" w:cstheme="majorHAnsi"/>
          <w:szCs w:val="19"/>
          <w:lang w:val="en-GB"/>
        </w:rPr>
        <w:t>Ilari</w:t>
      </w:r>
      <w:proofErr w:type="spellEnd"/>
      <w:r w:rsidRPr="00944746">
        <w:rPr>
          <w:rFonts w:asciiTheme="majorHAnsi" w:eastAsia="Times New Roman" w:hAnsiTheme="majorHAnsi" w:cstheme="majorHAnsi"/>
          <w:szCs w:val="19"/>
          <w:lang w:val="en-US"/>
        </w:rPr>
        <w:br/>
        <w:t>Communication Manager</w:t>
      </w:r>
    </w:p>
    <w:p w14:paraId="57A17706" w14:textId="77777777" w:rsidR="00F66699" w:rsidRPr="00944746" w:rsidRDefault="00F66699" w:rsidP="00944746">
      <w:pPr>
        <w:spacing w:line="240" w:lineRule="auto"/>
        <w:rPr>
          <w:rFonts w:asciiTheme="majorHAnsi" w:eastAsia="Times New Roman" w:hAnsiTheme="majorHAnsi" w:cstheme="majorHAnsi"/>
          <w:szCs w:val="19"/>
          <w:lang w:val="en-US"/>
        </w:rPr>
      </w:pPr>
      <w:r w:rsidRPr="00944746">
        <w:rPr>
          <w:rFonts w:asciiTheme="majorHAnsi" w:eastAsia="Times New Roman" w:hAnsiTheme="majorHAnsi" w:cstheme="majorHAnsi"/>
          <w:szCs w:val="19"/>
          <w:lang w:val="en-US"/>
        </w:rPr>
        <w:t>Strategic Product Marketing</w:t>
      </w:r>
    </w:p>
    <w:p w14:paraId="686002E2" w14:textId="77777777" w:rsidR="00F66699" w:rsidRPr="00944746" w:rsidRDefault="00F66699" w:rsidP="00944746">
      <w:pPr>
        <w:spacing w:line="240" w:lineRule="auto"/>
        <w:rPr>
          <w:rFonts w:asciiTheme="majorHAnsi" w:eastAsia="Times New Roman" w:hAnsiTheme="majorHAnsi" w:cstheme="majorHAnsi"/>
          <w:szCs w:val="19"/>
          <w:lang w:val="en-US"/>
        </w:rPr>
      </w:pPr>
      <w:r w:rsidRPr="00944746">
        <w:rPr>
          <w:rFonts w:asciiTheme="majorHAnsi" w:eastAsia="Times New Roman" w:hAnsiTheme="majorHAnsi" w:cstheme="majorHAnsi"/>
          <w:szCs w:val="19"/>
          <w:lang w:val="en-US"/>
        </w:rPr>
        <w:t>Business Unit Web-fed</w:t>
      </w:r>
    </w:p>
    <w:p w14:paraId="465B92E9" w14:textId="77777777" w:rsidR="00F66699" w:rsidRPr="00944746" w:rsidRDefault="00F66699" w:rsidP="00944746">
      <w:pPr>
        <w:spacing w:line="240" w:lineRule="auto"/>
        <w:rPr>
          <w:rFonts w:asciiTheme="majorHAnsi" w:eastAsia="Times New Roman" w:hAnsiTheme="majorHAnsi" w:cstheme="majorHAnsi"/>
          <w:szCs w:val="19"/>
          <w:lang w:val="en-US" w:eastAsia="de-DE"/>
        </w:rPr>
      </w:pPr>
      <w:r w:rsidRPr="00944746">
        <w:rPr>
          <w:rFonts w:asciiTheme="majorHAnsi" w:eastAsia="Times New Roman" w:hAnsiTheme="majorHAnsi" w:cstheme="majorHAnsi"/>
          <w:szCs w:val="19"/>
          <w:lang w:val="en-US" w:eastAsia="de-DE"/>
        </w:rPr>
        <w:t xml:space="preserve">Tel.: +39 0523 493 236 </w:t>
      </w:r>
    </w:p>
    <w:p w14:paraId="421FC352" w14:textId="77777777" w:rsidR="00F66699" w:rsidRPr="00944746" w:rsidRDefault="00F66699" w:rsidP="00944746">
      <w:pPr>
        <w:spacing w:line="240" w:lineRule="auto"/>
        <w:rPr>
          <w:rFonts w:asciiTheme="majorHAnsi" w:eastAsia="Times New Roman" w:hAnsiTheme="majorHAnsi" w:cstheme="majorHAnsi"/>
          <w:szCs w:val="19"/>
          <w:lang w:val="fr-BE" w:eastAsia="de-DE"/>
        </w:rPr>
      </w:pPr>
      <w:r w:rsidRPr="00944746">
        <w:rPr>
          <w:rFonts w:asciiTheme="majorHAnsi" w:eastAsia="Times New Roman" w:hAnsiTheme="majorHAnsi" w:cstheme="majorHAnsi"/>
          <w:szCs w:val="19"/>
          <w:lang w:val="fr-BE" w:eastAsia="de-DE"/>
        </w:rPr>
        <w:t>Mobile: +39 335 562 28 62</w:t>
      </w:r>
    </w:p>
    <w:p w14:paraId="5794EFFD" w14:textId="77777777" w:rsidR="00F66699" w:rsidRPr="00944746" w:rsidRDefault="00F66699" w:rsidP="00944746">
      <w:pPr>
        <w:spacing w:line="240" w:lineRule="auto"/>
        <w:rPr>
          <w:rFonts w:asciiTheme="majorHAnsi" w:eastAsia="Times New Roman" w:hAnsiTheme="majorHAnsi" w:cstheme="majorHAnsi"/>
          <w:szCs w:val="19"/>
          <w:lang w:val="fr-BE" w:eastAsia="de-DE"/>
        </w:rPr>
      </w:pPr>
      <w:r w:rsidRPr="00944746">
        <w:rPr>
          <w:rFonts w:asciiTheme="majorHAnsi" w:eastAsia="Times New Roman" w:hAnsiTheme="majorHAnsi" w:cstheme="majorHAnsi"/>
          <w:szCs w:val="19"/>
          <w:lang w:val="fr-BE" w:eastAsia="de-DE"/>
        </w:rPr>
        <w:t xml:space="preserve">Email: </w:t>
      </w:r>
      <w:hyperlink r:id="rId9" w:history="1">
        <w:r w:rsidRPr="00944746">
          <w:rPr>
            <w:rFonts w:asciiTheme="majorHAnsi" w:eastAsia="Microsoft YaHei" w:hAnsiTheme="majorHAnsi" w:cstheme="majorHAnsi"/>
            <w:color w:val="0000FF"/>
            <w:szCs w:val="19"/>
            <w:u w:val="single"/>
            <w:lang w:val="fr-BE" w:eastAsia="de-DE"/>
          </w:rPr>
          <w:t>silvana.ilari@bobst.com</w:t>
        </w:r>
      </w:hyperlink>
    </w:p>
    <w:p w14:paraId="09E74751" w14:textId="08A7AA26" w:rsidR="004A327C" w:rsidRPr="00944746" w:rsidRDefault="004A327C" w:rsidP="00944746">
      <w:pPr>
        <w:spacing w:line="240" w:lineRule="auto"/>
        <w:rPr>
          <w:rFonts w:asciiTheme="majorHAnsi" w:eastAsia="Microsoft YaHei" w:hAnsiTheme="majorHAnsi" w:cstheme="majorHAnsi"/>
          <w:color w:val="0000FF"/>
          <w:szCs w:val="19"/>
          <w:u w:val="single"/>
          <w:lang w:val="fr-BE" w:eastAsia="de-DE"/>
        </w:rPr>
      </w:pPr>
    </w:p>
    <w:p w14:paraId="1494B639" w14:textId="77777777" w:rsidR="004A327C" w:rsidRPr="00944746" w:rsidRDefault="004A327C" w:rsidP="00944746">
      <w:pPr>
        <w:spacing w:line="240" w:lineRule="auto"/>
        <w:rPr>
          <w:rFonts w:asciiTheme="majorHAnsi" w:eastAsia="SimSun" w:hAnsiTheme="majorHAnsi" w:cstheme="majorHAnsi"/>
          <w:b/>
          <w:bCs/>
          <w:szCs w:val="19"/>
          <w:lang w:val="en-US" w:bidi="th-TH"/>
        </w:rPr>
      </w:pPr>
      <w:r w:rsidRPr="00944746">
        <w:rPr>
          <w:rFonts w:asciiTheme="majorHAnsi" w:eastAsia="SimSun" w:hAnsiTheme="majorHAnsi" w:cstheme="majorHAnsi"/>
          <w:b/>
          <w:bCs/>
          <w:szCs w:val="19"/>
          <w:lang w:val="en-US" w:bidi="th-TH"/>
        </w:rPr>
        <w:t>Follow us:</w:t>
      </w:r>
    </w:p>
    <w:p w14:paraId="281F536B" w14:textId="77777777" w:rsidR="004A327C" w:rsidRPr="00944746" w:rsidRDefault="004A327C" w:rsidP="00944746">
      <w:pPr>
        <w:spacing w:line="240" w:lineRule="auto"/>
        <w:rPr>
          <w:rFonts w:asciiTheme="majorHAnsi" w:eastAsia="SimSun" w:hAnsiTheme="majorHAnsi" w:cstheme="majorHAnsi"/>
          <w:b/>
          <w:bCs/>
          <w:szCs w:val="19"/>
          <w:lang w:val="en-US" w:bidi="th-TH"/>
        </w:rPr>
      </w:pPr>
    </w:p>
    <w:p w14:paraId="54CFF7E0" w14:textId="77777777" w:rsidR="004A327C" w:rsidRPr="00944746" w:rsidRDefault="004A327C" w:rsidP="00944746">
      <w:pPr>
        <w:spacing w:line="240" w:lineRule="auto"/>
        <w:rPr>
          <w:rFonts w:asciiTheme="majorHAnsi" w:eastAsia="Microsoft YaHei" w:hAnsiTheme="majorHAnsi" w:cstheme="majorHAnsi"/>
          <w:color w:val="265896"/>
          <w:szCs w:val="19"/>
          <w:u w:val="single"/>
          <w:lang w:val="en-US" w:bidi="th-TH"/>
        </w:rPr>
      </w:pPr>
      <w:r w:rsidRPr="00944746">
        <w:rPr>
          <w:rFonts w:asciiTheme="majorHAnsi" w:eastAsia="Microsoft YaHei" w:hAnsiTheme="majorHAnsi" w:cstheme="majorHAnsi"/>
          <w:szCs w:val="19"/>
          <w:lang w:val="en-US" w:bidi="th-TH"/>
        </w:rPr>
        <w:t xml:space="preserve">Facebook: </w:t>
      </w:r>
      <w:hyperlink r:id="rId10" w:history="1">
        <w:r w:rsidRPr="00944746">
          <w:rPr>
            <w:rFonts w:asciiTheme="majorHAnsi" w:eastAsia="Microsoft YaHei" w:hAnsiTheme="majorHAnsi" w:cstheme="majorHAnsi"/>
            <w:color w:val="0000FF"/>
            <w:szCs w:val="19"/>
            <w:u w:val="single"/>
            <w:lang w:val="en-US" w:eastAsia="de-DE"/>
          </w:rPr>
          <w:t>www.bobst.com/facebook</w:t>
        </w:r>
      </w:hyperlink>
      <w:r w:rsidRPr="00944746">
        <w:rPr>
          <w:rFonts w:asciiTheme="majorHAnsi" w:eastAsia="Microsoft YaHei" w:hAnsiTheme="majorHAnsi" w:cstheme="majorHAnsi"/>
          <w:szCs w:val="19"/>
          <w:lang w:val="en-US" w:bidi="th-TH"/>
        </w:rPr>
        <w:t xml:space="preserve"> </w:t>
      </w:r>
      <w:r w:rsidRPr="00944746">
        <w:rPr>
          <w:rFonts w:asciiTheme="majorHAnsi" w:eastAsia="Microsoft YaHei" w:hAnsiTheme="majorHAnsi" w:cstheme="majorHAnsi"/>
          <w:szCs w:val="19"/>
          <w:lang w:val="en-US" w:bidi="th-TH"/>
        </w:rPr>
        <w:br/>
        <w:t xml:space="preserve">LinkedIn: </w:t>
      </w:r>
      <w:hyperlink r:id="rId11" w:history="1">
        <w:r w:rsidRPr="00944746">
          <w:rPr>
            <w:rFonts w:asciiTheme="majorHAnsi" w:eastAsia="Microsoft YaHei" w:hAnsiTheme="majorHAnsi" w:cstheme="majorHAnsi"/>
            <w:color w:val="0000FF"/>
            <w:szCs w:val="19"/>
            <w:u w:val="single"/>
            <w:lang w:val="en-US" w:eastAsia="de-DE"/>
          </w:rPr>
          <w:t>www.bobst.com/linkedin</w:t>
        </w:r>
      </w:hyperlink>
      <w:r w:rsidRPr="00944746">
        <w:rPr>
          <w:rFonts w:asciiTheme="majorHAnsi" w:eastAsia="Microsoft YaHei" w:hAnsiTheme="majorHAnsi" w:cstheme="majorHAnsi"/>
          <w:szCs w:val="19"/>
          <w:lang w:val="en-US" w:bidi="th-TH"/>
        </w:rPr>
        <w:t xml:space="preserve"> </w:t>
      </w:r>
      <w:r w:rsidRPr="00944746">
        <w:rPr>
          <w:rFonts w:asciiTheme="majorHAnsi" w:eastAsia="Microsoft YaHei" w:hAnsiTheme="majorHAnsi" w:cstheme="majorHAnsi"/>
          <w:szCs w:val="19"/>
          <w:lang w:val="en-US" w:bidi="th-TH"/>
        </w:rPr>
        <w:br/>
        <w:t xml:space="preserve">Twitter: @BOBSTglobal </w:t>
      </w:r>
      <w:hyperlink r:id="rId12" w:history="1">
        <w:r w:rsidRPr="00944746">
          <w:rPr>
            <w:rFonts w:asciiTheme="majorHAnsi" w:eastAsia="Microsoft YaHei" w:hAnsiTheme="majorHAnsi" w:cstheme="majorHAnsi"/>
            <w:color w:val="0000FF"/>
            <w:szCs w:val="19"/>
            <w:u w:val="single"/>
            <w:lang w:val="en-US" w:eastAsia="de-DE"/>
          </w:rPr>
          <w:t>www.bobst.com/twitter</w:t>
        </w:r>
      </w:hyperlink>
      <w:r w:rsidRPr="00944746">
        <w:rPr>
          <w:rFonts w:asciiTheme="majorHAnsi" w:eastAsia="Microsoft YaHei" w:hAnsiTheme="majorHAnsi" w:cstheme="majorHAnsi"/>
          <w:color w:val="0000FF"/>
          <w:szCs w:val="19"/>
          <w:u w:val="single"/>
          <w:lang w:val="en-US" w:eastAsia="de-DE"/>
        </w:rPr>
        <w:t xml:space="preserve"> </w:t>
      </w:r>
      <w:r w:rsidRPr="00944746">
        <w:rPr>
          <w:rFonts w:asciiTheme="majorHAnsi" w:eastAsia="Microsoft YaHei" w:hAnsiTheme="majorHAnsi" w:cstheme="majorHAnsi"/>
          <w:szCs w:val="19"/>
          <w:lang w:val="en-US" w:bidi="th-TH"/>
        </w:rPr>
        <w:br/>
        <w:t xml:space="preserve">YouTube: </w:t>
      </w:r>
      <w:hyperlink r:id="rId13" w:history="1">
        <w:r w:rsidRPr="00944746">
          <w:rPr>
            <w:rFonts w:asciiTheme="majorHAnsi" w:eastAsia="Microsoft YaHei" w:hAnsiTheme="majorHAnsi" w:cstheme="majorHAnsi"/>
            <w:color w:val="0000FF"/>
            <w:szCs w:val="19"/>
            <w:u w:val="single"/>
            <w:lang w:val="en-US" w:eastAsia="de-DE"/>
          </w:rPr>
          <w:t>www.bobst.com/youtube</w:t>
        </w:r>
      </w:hyperlink>
    </w:p>
    <w:p w14:paraId="23371E5E" w14:textId="77777777" w:rsidR="004A327C" w:rsidRPr="00944746" w:rsidRDefault="004A327C" w:rsidP="00944746">
      <w:pPr>
        <w:spacing w:line="240" w:lineRule="auto"/>
        <w:rPr>
          <w:rFonts w:asciiTheme="majorHAnsi" w:eastAsia="Times New Roman" w:hAnsiTheme="majorHAnsi" w:cstheme="majorHAnsi"/>
          <w:szCs w:val="19"/>
          <w:lang w:val="en-US" w:eastAsia="de-DE"/>
        </w:rPr>
      </w:pPr>
    </w:p>
    <w:p w14:paraId="18C8DF88" w14:textId="77777777" w:rsidR="00FE7069" w:rsidRPr="005335C6" w:rsidRDefault="00FE7069" w:rsidP="00D6254D">
      <w:pPr>
        <w:rPr>
          <w:rFonts w:asciiTheme="majorHAnsi" w:eastAsia="Times New Roman" w:hAnsiTheme="majorHAnsi" w:cstheme="majorHAnsi"/>
          <w:szCs w:val="19"/>
          <w:lang w:val="en-US" w:eastAsia="de-DE"/>
        </w:rPr>
      </w:pPr>
    </w:p>
    <w:p w14:paraId="22F0C212" w14:textId="77777777" w:rsidR="001C1E38" w:rsidRPr="005335C6" w:rsidRDefault="001C1E38">
      <w:pPr>
        <w:spacing w:line="240" w:lineRule="auto"/>
        <w:rPr>
          <w:rFonts w:asciiTheme="majorHAnsi" w:eastAsia="Microsoft YaHei" w:hAnsiTheme="majorHAnsi" w:cstheme="majorHAnsi"/>
          <w:color w:val="265896"/>
          <w:szCs w:val="19"/>
          <w:u w:val="single"/>
          <w:lang w:val="en-GB" w:bidi="th-TH"/>
        </w:rPr>
      </w:pPr>
    </w:p>
    <w:sectPr w:rsidR="001C1E38" w:rsidRPr="005335C6" w:rsidSect="001F5AD0">
      <w:headerReference w:type="default" r:id="rId14"/>
      <w:footerReference w:type="default" r:id="rId15"/>
      <w:headerReference w:type="first" r:id="rId16"/>
      <w:footerReference w:type="first" r:id="rId17"/>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95B8A" w14:textId="77777777" w:rsidR="00DE4FE2" w:rsidRDefault="00DE4FE2" w:rsidP="00BB5BE9">
      <w:pPr>
        <w:spacing w:line="240" w:lineRule="auto"/>
      </w:pPr>
      <w:r>
        <w:separator/>
      </w:r>
    </w:p>
  </w:endnote>
  <w:endnote w:type="continuationSeparator" w:id="0">
    <w:p w14:paraId="669CDF4B" w14:textId="77777777" w:rsidR="00DE4FE2" w:rsidRDefault="00DE4FE2"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oto Sans">
    <w:altName w:val="Calibri"/>
    <w:charset w:val="00"/>
    <w:family w:val="swiss"/>
    <w:pitch w:val="variable"/>
    <w:sig w:usb0="E00002FF" w:usb1="4000201F" w:usb2="08000029" w:usb3="00000000" w:csb0="0000019F"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proofErr w:type="spellStart"/>
        <w:r w:rsidRPr="00B1191E">
          <w:rPr>
            <w:rFonts w:ascii="Arial" w:eastAsia="SimSun" w:hAnsi="Arial" w:cs="Tahoma"/>
            <w:b/>
            <w:sz w:val="15"/>
          </w:rPr>
          <w:t>Bobst</w:t>
        </w:r>
        <w:proofErr w:type="spellEnd"/>
        <w:r w:rsidRPr="00B1191E">
          <w:rPr>
            <w:rFonts w:ascii="Arial" w:eastAsia="SimSun" w:hAnsi="Arial" w:cs="Tahoma"/>
            <w:b/>
            <w:sz w:val="15"/>
          </w:rPr>
          <w:t xml:space="preserve">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proofErr w:type="spellStart"/>
        <w:r w:rsidRPr="001100A0">
          <w:t>Bobst</w:t>
        </w:r>
        <w:proofErr w:type="spellEnd"/>
        <w:r w:rsidRPr="001100A0">
          <w:t xml:space="preserve">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7A859" w14:textId="77777777" w:rsidR="00DE4FE2" w:rsidRDefault="00DE4FE2" w:rsidP="00BB5BE9">
      <w:pPr>
        <w:spacing w:line="240" w:lineRule="auto"/>
      </w:pPr>
      <w:r>
        <w:separator/>
      </w:r>
    </w:p>
  </w:footnote>
  <w:footnote w:type="continuationSeparator" w:id="0">
    <w:p w14:paraId="2038B012" w14:textId="77777777" w:rsidR="00DE4FE2" w:rsidRDefault="00DE4FE2"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DE4FE2"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7DC7C60"/>
    <w:multiLevelType w:val="hybridMultilevel"/>
    <w:tmpl w:val="9676A874"/>
    <w:lvl w:ilvl="0" w:tplc="08BC86FA">
      <w:numFmt w:val="bullet"/>
      <w:lvlText w:val="-"/>
      <w:lvlJc w:val="left"/>
      <w:pPr>
        <w:ind w:left="720" w:hanging="360"/>
      </w:pPr>
      <w:rPr>
        <w:rFonts w:ascii="Noto Sans" w:eastAsiaTheme="minorHAnsi" w:hAnsi="Noto Sans" w:cs="Noto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DF01B31"/>
    <w:multiLevelType w:val="hybridMultilevel"/>
    <w:tmpl w:val="20C803EC"/>
    <w:lvl w:ilvl="0" w:tplc="3BFCC4B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91243C"/>
    <w:multiLevelType w:val="hybridMultilevel"/>
    <w:tmpl w:val="98847C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2"/>
  </w:num>
  <w:num w:numId="14">
    <w:abstractNumId w:val="14"/>
  </w:num>
  <w:num w:numId="15">
    <w:abstractNumId w:val="11"/>
  </w:num>
  <w:num w:numId="16">
    <w:abstractNumId w:val="18"/>
  </w:num>
  <w:num w:numId="17">
    <w:abstractNumId w:val="13"/>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E4ED6"/>
    <w:rsid w:val="001100A0"/>
    <w:rsid w:val="00112F31"/>
    <w:rsid w:val="00152612"/>
    <w:rsid w:val="00162F04"/>
    <w:rsid w:val="00165731"/>
    <w:rsid w:val="00185617"/>
    <w:rsid w:val="00193DE7"/>
    <w:rsid w:val="001C1E38"/>
    <w:rsid w:val="001F5AD0"/>
    <w:rsid w:val="00203F19"/>
    <w:rsid w:val="0027064C"/>
    <w:rsid w:val="002A0B31"/>
    <w:rsid w:val="00305571"/>
    <w:rsid w:val="00387B04"/>
    <w:rsid w:val="003E16F3"/>
    <w:rsid w:val="00463D93"/>
    <w:rsid w:val="00467FEC"/>
    <w:rsid w:val="004A327C"/>
    <w:rsid w:val="004C2489"/>
    <w:rsid w:val="004D53A7"/>
    <w:rsid w:val="004F3549"/>
    <w:rsid w:val="0052511D"/>
    <w:rsid w:val="005335C6"/>
    <w:rsid w:val="00546823"/>
    <w:rsid w:val="005A48B2"/>
    <w:rsid w:val="005B2A76"/>
    <w:rsid w:val="005B3F21"/>
    <w:rsid w:val="005E4C3A"/>
    <w:rsid w:val="006A45F6"/>
    <w:rsid w:val="00701D47"/>
    <w:rsid w:val="00835855"/>
    <w:rsid w:val="008677A6"/>
    <w:rsid w:val="008B5EF4"/>
    <w:rsid w:val="008C5DF4"/>
    <w:rsid w:val="008D353F"/>
    <w:rsid w:val="00900CAA"/>
    <w:rsid w:val="00944746"/>
    <w:rsid w:val="009A0420"/>
    <w:rsid w:val="009E2584"/>
    <w:rsid w:val="00A0324C"/>
    <w:rsid w:val="00A131E9"/>
    <w:rsid w:val="00A41ED3"/>
    <w:rsid w:val="00AA6BB0"/>
    <w:rsid w:val="00AB644E"/>
    <w:rsid w:val="00AC47B8"/>
    <w:rsid w:val="00AF3F20"/>
    <w:rsid w:val="00B1191E"/>
    <w:rsid w:val="00B367D7"/>
    <w:rsid w:val="00B374B3"/>
    <w:rsid w:val="00B61174"/>
    <w:rsid w:val="00B7331C"/>
    <w:rsid w:val="00B86280"/>
    <w:rsid w:val="00BB5BE9"/>
    <w:rsid w:val="00BB6337"/>
    <w:rsid w:val="00C20D00"/>
    <w:rsid w:val="00C92EF8"/>
    <w:rsid w:val="00CC7F9D"/>
    <w:rsid w:val="00CD33CB"/>
    <w:rsid w:val="00D21ADD"/>
    <w:rsid w:val="00D6254D"/>
    <w:rsid w:val="00DB1DC2"/>
    <w:rsid w:val="00DD2D6F"/>
    <w:rsid w:val="00DE4FE2"/>
    <w:rsid w:val="00DE5DD2"/>
    <w:rsid w:val="00E00C83"/>
    <w:rsid w:val="00E363B9"/>
    <w:rsid w:val="00E653AC"/>
    <w:rsid w:val="00EA0EB6"/>
    <w:rsid w:val="00F02EFD"/>
    <w:rsid w:val="00F03D8B"/>
    <w:rsid w:val="00F23038"/>
    <w:rsid w:val="00F36CF1"/>
    <w:rsid w:val="00F512DD"/>
    <w:rsid w:val="00F65D8D"/>
    <w:rsid w:val="00F66699"/>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semiHidden/>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yperlink" Target="http://www.bobst.com/youtu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twitt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linked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bst.com/faceboo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ilvana.ilari@bobs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6</TotalTime>
  <Pages>3</Pages>
  <Words>943</Words>
  <Characters>5376</Characters>
  <Application>Microsoft Office Word</Application>
  <DocSecurity>0</DocSecurity>
  <Lines>44</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5</cp:revision>
  <cp:lastPrinted>2020-02-21T14:53:00Z</cp:lastPrinted>
  <dcterms:created xsi:type="dcterms:W3CDTF">2020-06-16T13:15:00Z</dcterms:created>
  <dcterms:modified xsi:type="dcterms:W3CDTF">2020-06-18T08:40:00Z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